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ED" w:rsidRPr="00A92C7F" w:rsidRDefault="00D84640" w:rsidP="00A92C7F">
      <w:pPr>
        <w:tabs>
          <w:tab w:val="left" w:pos="3400"/>
        </w:tabs>
        <w:spacing w:line="300" w:lineRule="auto"/>
        <w:contextualSpacing/>
        <w:jc w:val="both"/>
        <w:rPr>
          <w:rFonts w:ascii="Trebuchet MS" w:hAnsi="Trebuchet MS"/>
          <w:b/>
          <w:bCs/>
          <w:lang w:val="es-ES"/>
        </w:rPr>
      </w:pPr>
      <w:bookmarkStart w:id="0" w:name="_Hlk158117660"/>
      <w:r w:rsidRPr="000F08AC">
        <w:rPr>
          <w:rFonts w:ascii="Trebuchet MS" w:hAnsi="Trebuchet MS"/>
          <w:b/>
          <w:bCs/>
          <w:lang w:val="es-ES"/>
        </w:rPr>
        <w:t>Sistemul de Gospod</w:t>
      </w:r>
      <w:r w:rsidR="008B6706" w:rsidRPr="000F08AC">
        <w:rPr>
          <w:rFonts w:ascii="Trebuchet MS" w:hAnsi="Trebuchet MS"/>
          <w:b/>
          <w:bCs/>
          <w:lang w:val="es-ES"/>
        </w:rPr>
        <w:t>ă</w:t>
      </w:r>
      <w:r w:rsidRPr="000F08AC">
        <w:rPr>
          <w:rFonts w:ascii="Trebuchet MS" w:hAnsi="Trebuchet MS"/>
          <w:b/>
          <w:bCs/>
          <w:lang w:val="es-ES"/>
        </w:rPr>
        <w:t xml:space="preserve">rire a Apelor </w:t>
      </w:r>
      <w:r w:rsidR="00803D14" w:rsidRPr="000F08AC">
        <w:rPr>
          <w:rFonts w:ascii="Trebuchet MS" w:hAnsi="Trebuchet MS"/>
          <w:b/>
          <w:bCs/>
          <w:lang w:val="es-ES"/>
        </w:rPr>
        <w:t>Arad</w:t>
      </w:r>
    </w:p>
    <w:p w:rsidR="00A575B9" w:rsidRDefault="006753ED" w:rsidP="00A575B9">
      <w:pPr>
        <w:spacing w:after="0" w:line="240" w:lineRule="auto"/>
        <w:rPr>
          <w:rFonts w:ascii="Arial" w:hAnsi="Arial"/>
          <w:b/>
          <w:bCs/>
          <w:szCs w:val="18"/>
        </w:rPr>
      </w:pPr>
      <w:r w:rsidRPr="000F08AC">
        <w:rPr>
          <w:rFonts w:ascii="Trebuchet MS" w:hAnsi="Trebuchet MS"/>
          <w:b/>
          <w:bCs/>
          <w:lang w:val="pt-BR"/>
        </w:rPr>
        <w:t xml:space="preserve">Anexa </w:t>
      </w:r>
      <w:bookmarkEnd w:id="0"/>
      <w:r w:rsidR="00A575B9" w:rsidRPr="00DE279E">
        <w:rPr>
          <w:rFonts w:ascii="Arial" w:hAnsi="Arial"/>
          <w:b/>
          <w:bCs/>
          <w:szCs w:val="18"/>
        </w:rPr>
        <w:t xml:space="preserve">Anexa 3 </w:t>
      </w:r>
      <w:r w:rsidR="00A575B9">
        <w:rPr>
          <w:rFonts w:ascii="Arial" w:hAnsi="Arial"/>
          <w:bCs/>
          <w:szCs w:val="18"/>
        </w:rPr>
        <w:t>– Formular î</w:t>
      </w:r>
      <w:r w:rsidR="00A575B9" w:rsidRPr="00B931E8">
        <w:rPr>
          <w:rFonts w:ascii="Arial" w:hAnsi="Arial"/>
          <w:bCs/>
          <w:szCs w:val="18"/>
        </w:rPr>
        <w:t>nscriere la concurs</w:t>
      </w:r>
    </w:p>
    <w:p w:rsidR="00A575B9" w:rsidRPr="00B931E8" w:rsidRDefault="00A575B9" w:rsidP="00A575B9">
      <w:pPr>
        <w:spacing w:after="0" w:line="240" w:lineRule="auto"/>
        <w:rPr>
          <w:rFonts w:ascii="Arial" w:hAnsi="Arial"/>
          <w:b/>
          <w:bCs/>
          <w:szCs w:val="18"/>
        </w:rPr>
      </w:pPr>
      <w:r w:rsidRPr="00DE279E">
        <w:rPr>
          <w:rFonts w:ascii="Arial" w:hAnsi="Arial"/>
          <w:szCs w:val="18"/>
        </w:rPr>
        <w:t>cod F-RU-83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b/>
          <w:bCs/>
          <w:szCs w:val="18"/>
        </w:rPr>
      </w:pPr>
    </w:p>
    <w:p w:rsidR="00A575B9" w:rsidRPr="009A1F07" w:rsidRDefault="00A575B9" w:rsidP="00A575B9">
      <w:pPr>
        <w:spacing w:after="0" w:line="240" w:lineRule="auto"/>
        <w:jc w:val="center"/>
        <w:rPr>
          <w:rFonts w:ascii="Arial" w:hAnsi="Arial"/>
          <w:b/>
          <w:szCs w:val="18"/>
        </w:rPr>
      </w:pPr>
      <w:r w:rsidRPr="009A1F07">
        <w:rPr>
          <w:rFonts w:ascii="Arial" w:hAnsi="Arial"/>
          <w:b/>
          <w:szCs w:val="18"/>
        </w:rPr>
        <w:t>Formular de înscriere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b/>
          <w:bCs/>
          <w:szCs w:val="18"/>
        </w:rPr>
      </w:pP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Funcția solicitat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: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Data organiz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rii concursului, proba scris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și/sau proba practic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, dup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caz: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Numele și prenumele candidatului: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 xml:space="preserve">Datele de contact ale </w:t>
      </w:r>
      <w:r>
        <w:rPr>
          <w:rFonts w:ascii="Arial" w:hAnsi="Arial"/>
          <w:szCs w:val="18"/>
        </w:rPr>
        <w:t>candidatului</w:t>
      </w:r>
      <w:r w:rsidRPr="00DE279E">
        <w:rPr>
          <w:rFonts w:ascii="Arial" w:hAnsi="Arial"/>
          <w:szCs w:val="18"/>
        </w:rPr>
        <w:t>: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Adresa: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E-mail:                                                                       Telefon: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Persoane de contact pentru recomand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ri:</w:t>
      </w:r>
    </w:p>
    <w:p w:rsidR="00A575B9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Numele și prenumele</w:t>
      </w:r>
      <w:r w:rsidRPr="00DE279E"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 w:rsidRPr="00DE279E">
        <w:rPr>
          <w:rFonts w:ascii="Arial" w:hAnsi="Arial"/>
          <w:szCs w:val="18"/>
        </w:rPr>
        <w:t>Instituția</w:t>
      </w:r>
      <w:r w:rsidRPr="00DE279E">
        <w:rPr>
          <w:rFonts w:ascii="Arial" w:hAnsi="Arial"/>
          <w:szCs w:val="18"/>
        </w:rPr>
        <w:tab/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 xml:space="preserve">Funcția </w:t>
      </w:r>
      <w:r w:rsidRPr="00DE279E"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 w:rsidRPr="00DE279E">
        <w:rPr>
          <w:rFonts w:ascii="Arial" w:hAnsi="Arial"/>
          <w:szCs w:val="18"/>
        </w:rPr>
        <w:t>Num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rul de telefon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Anexez prezentei cereri dosarul cu actele solicitate.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Menționez 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am luat cunoștinț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de condițiile de desf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șurare a concursului.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 cu privire la prelucrarea datelor cu caracter personal declar urm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toarele: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 w:hint="eastAsia"/>
          <w:szCs w:val="18"/>
        </w:rPr>
        <w:t>Î</w:t>
      </w:r>
      <w:r w:rsidRPr="00DE279E">
        <w:rPr>
          <w:rFonts w:ascii="Arial" w:hAnsi="Arial"/>
          <w:szCs w:val="18"/>
        </w:rPr>
        <w:t>mi exprim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 [ ]                                                      Nu îmi exprim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 [ ]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 w:hint="eastAsia"/>
          <w:szCs w:val="18"/>
        </w:rPr>
        <w:t>Î</w:t>
      </w:r>
      <w:r w:rsidRPr="00DE279E">
        <w:rPr>
          <w:rFonts w:ascii="Arial" w:hAnsi="Arial"/>
          <w:szCs w:val="18"/>
        </w:rPr>
        <w:t>mi exprim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 [ ]                                                      Nu îmi exprim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 [ ]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ca instituția organizatoare a concursului s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solicite organelor abilitate în condițiile legii certificatul de integritate comportamental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pentru candidații înscriși pentru posturile din cadrul sistemului de înv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mânt, s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n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tate sau protecție social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, precum și din orice entitate public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sau privat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a 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rei activitate presupune contactul direct cu copii, persoane în vârst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, persoane cu dizabilit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ți sau alte categorii de persoane vulnerabile ori care presupune examinarea fizic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sau evaluarea psihologic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a unei persoane, cunoscând 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pot reveni oricând asupra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mântului acordat prin prezentul formular.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 w:hint="eastAsia"/>
          <w:szCs w:val="18"/>
        </w:rPr>
        <w:t>Î</w:t>
      </w:r>
      <w:r w:rsidRPr="00DE279E">
        <w:rPr>
          <w:rFonts w:ascii="Arial" w:hAnsi="Arial"/>
          <w:szCs w:val="18"/>
        </w:rPr>
        <w:t>mi exprim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 [ ]                                                      Nu îmi exprim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 [ ]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ca instituția organizatoare a concursului s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solicite organelor abilitate în condițiile legii extrasul de pe cazierul judiciar cu scopul angaj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rii, cunoscând 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pot reveni oricând asupra consimț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mântului acordat prin prezentul formular.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Declar pe propria r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spundere 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în perioada lucrat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nu mi s-a aplicat nicio sancțiune disciplinar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/mi s-a aplicat sancțiunea disciplinar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................................. .</w:t>
      </w:r>
    </w:p>
    <w:p w:rsidR="00A575B9" w:rsidRPr="00DE279E" w:rsidRDefault="00A575B9" w:rsidP="00A575B9">
      <w:pPr>
        <w:spacing w:after="0"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Declar pe propria r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spundere, cunoscând prevederile art. 326 din Codul penal cu privire la falsul în declarații, c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 xml:space="preserve"> datele furnizate în acest formular sunt adev</w:t>
      </w:r>
      <w:r w:rsidRPr="00DE279E">
        <w:rPr>
          <w:rFonts w:ascii="Arial" w:hAnsi="Arial" w:hint="eastAsia"/>
          <w:szCs w:val="18"/>
        </w:rPr>
        <w:t>ă</w:t>
      </w:r>
      <w:r w:rsidRPr="00DE279E">
        <w:rPr>
          <w:rFonts w:ascii="Arial" w:hAnsi="Arial"/>
          <w:szCs w:val="18"/>
        </w:rPr>
        <w:t>rate.</w:t>
      </w:r>
    </w:p>
    <w:p w:rsidR="00A575B9" w:rsidRPr="00DE279E" w:rsidRDefault="00A575B9" w:rsidP="00A575B9">
      <w:pPr>
        <w:spacing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Data:</w:t>
      </w:r>
    </w:p>
    <w:p w:rsidR="0080164D" w:rsidRPr="00A575B9" w:rsidRDefault="00A575B9" w:rsidP="00A575B9">
      <w:pPr>
        <w:spacing w:line="240" w:lineRule="auto"/>
        <w:rPr>
          <w:rFonts w:ascii="Arial" w:hAnsi="Arial"/>
          <w:szCs w:val="18"/>
        </w:rPr>
      </w:pPr>
      <w:r w:rsidRPr="00DE279E">
        <w:rPr>
          <w:rFonts w:ascii="Arial" w:hAnsi="Arial"/>
          <w:szCs w:val="18"/>
        </w:rPr>
        <w:t>Semn</w:t>
      </w:r>
      <w:r w:rsidRPr="00DE279E">
        <w:rPr>
          <w:rFonts w:ascii="Arial" w:hAnsi="Arial" w:hint="eastAsia"/>
          <w:szCs w:val="18"/>
        </w:rPr>
        <w:t>ă</w:t>
      </w:r>
      <w:r>
        <w:rPr>
          <w:rFonts w:ascii="Arial" w:hAnsi="Arial"/>
          <w:szCs w:val="18"/>
        </w:rPr>
        <w:t>tura:</w:t>
      </w:r>
      <w:r w:rsidRPr="00022645">
        <w:rPr>
          <w:rFonts w:ascii="Arial" w:hAnsi="Arial"/>
        </w:rPr>
        <w:tab/>
      </w:r>
      <w:bookmarkStart w:id="1" w:name="_GoBack"/>
      <w:bookmarkEnd w:id="1"/>
    </w:p>
    <w:sectPr w:rsidR="0080164D" w:rsidRPr="00A575B9" w:rsidSect="0013038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F0" w:rsidRDefault="00AA0BF0" w:rsidP="00143ACD">
      <w:pPr>
        <w:spacing w:after="0" w:line="240" w:lineRule="auto"/>
      </w:pPr>
      <w:r>
        <w:separator/>
      </w:r>
    </w:p>
  </w:endnote>
  <w:endnote w:type="continuationSeparator" w:id="0">
    <w:p w:rsidR="00AA0BF0" w:rsidRDefault="00AA0BF0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3B" w:rsidRPr="00B83F02" w:rsidRDefault="00AF1A3B" w:rsidP="00AF1A3B">
    <w:pPr>
      <w:pStyle w:val="Subsol"/>
      <w:jc w:val="right"/>
      <w:rPr>
        <w:rFonts w:ascii="Trebuchet MS" w:hAnsi="Trebuchet MS"/>
      </w:rPr>
    </w:pPr>
  </w:p>
  <w:tbl>
    <w:tblPr>
      <w:tblW w:w="10985" w:type="dxa"/>
      <w:jc w:val="center"/>
      <w:tblLook w:val="04A0" w:firstRow="1" w:lastRow="0" w:firstColumn="1" w:lastColumn="0" w:noHBand="0" w:noVBand="1"/>
    </w:tblPr>
    <w:tblGrid>
      <w:gridCol w:w="6660"/>
      <w:gridCol w:w="4325"/>
    </w:tblGrid>
    <w:tr w:rsidR="00AF1A3B" w:rsidRPr="005B193B" w:rsidTr="005B193B">
      <w:trPr>
        <w:jc w:val="center"/>
      </w:trPr>
      <w:tc>
        <w:tcPr>
          <w:tcW w:w="6660" w:type="dxa"/>
          <w:shd w:val="clear" w:color="auto" w:fill="auto"/>
        </w:tcPr>
        <w:p w:rsidR="00AF1A3B" w:rsidRPr="005B193B" w:rsidRDefault="00AF1A3B" w:rsidP="005B193B">
          <w:pPr>
            <w:pStyle w:val="Subsol"/>
            <w:spacing w:line="276" w:lineRule="auto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325" w:type="dxa"/>
          <w:shd w:val="clear" w:color="auto" w:fill="auto"/>
        </w:tcPr>
        <w:p w:rsidR="00AF1A3B" w:rsidRPr="005B193B" w:rsidRDefault="00AF1A3B" w:rsidP="005B193B">
          <w:pPr>
            <w:pStyle w:val="Subsol"/>
            <w:spacing w:line="276" w:lineRule="auto"/>
            <w:jc w:val="right"/>
            <w:rPr>
              <w:rFonts w:ascii="Trebuchet MS" w:hAnsi="Trebuchet MS"/>
              <w:sz w:val="16"/>
              <w:szCs w:val="16"/>
            </w:rPr>
          </w:pPr>
        </w:p>
        <w:p w:rsidR="00AF1A3B" w:rsidRPr="005B193B" w:rsidRDefault="00AF1A3B" w:rsidP="005B193B">
          <w:pPr>
            <w:pStyle w:val="Subsol"/>
            <w:spacing w:line="276" w:lineRule="auto"/>
            <w:jc w:val="right"/>
            <w:rPr>
              <w:rFonts w:ascii="Trebuchet MS" w:hAnsi="Trebuchet MS"/>
              <w:sz w:val="16"/>
              <w:szCs w:val="16"/>
            </w:rPr>
          </w:pPr>
          <w:r w:rsidRPr="005B193B">
            <w:rPr>
              <w:rFonts w:ascii="Trebuchet MS" w:hAnsi="Trebuchet MS"/>
              <w:sz w:val="16"/>
              <w:szCs w:val="16"/>
            </w:rPr>
            <w:t xml:space="preserve">Pagina </w:t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fldChar w:fldCharType="begin"/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instrText>PAGE  \* Arabic  \* MERGEFORMAT</w:instrText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fldChar w:fldCharType="separate"/>
          </w:r>
          <w:r w:rsidR="00A575B9">
            <w:rPr>
              <w:rFonts w:ascii="Trebuchet MS" w:hAnsi="Trebuchet MS"/>
              <w:b/>
              <w:bCs/>
              <w:noProof/>
              <w:sz w:val="16"/>
              <w:szCs w:val="16"/>
            </w:rPr>
            <w:t>2</w:t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fldChar w:fldCharType="end"/>
          </w:r>
          <w:r w:rsidR="00B83F02" w:rsidRPr="005B193B">
            <w:rPr>
              <w:rFonts w:ascii="Trebuchet MS" w:hAnsi="Trebuchet MS"/>
              <w:b/>
              <w:bCs/>
              <w:sz w:val="16"/>
              <w:szCs w:val="16"/>
            </w:rPr>
            <w:t>/</w:t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fldChar w:fldCharType="begin"/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instrText>NUMPAGES  \* Arabic  \* MERGEFORMAT</w:instrText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fldChar w:fldCharType="separate"/>
          </w:r>
          <w:r w:rsidR="00A575B9">
            <w:rPr>
              <w:rFonts w:ascii="Trebuchet MS" w:hAnsi="Trebuchet MS"/>
              <w:b/>
              <w:bCs/>
              <w:noProof/>
              <w:sz w:val="16"/>
              <w:szCs w:val="16"/>
            </w:rPr>
            <w:t>2</w:t>
          </w:r>
          <w:r w:rsidRPr="005B193B">
            <w:rPr>
              <w:rFonts w:ascii="Trebuchet MS" w:hAnsi="Trebuchet MS"/>
              <w:b/>
              <w:bCs/>
              <w:sz w:val="16"/>
              <w:szCs w:val="16"/>
            </w:rPr>
            <w:fldChar w:fldCharType="end"/>
          </w:r>
        </w:p>
        <w:p w:rsidR="00AF1A3B" w:rsidRPr="005B193B" w:rsidRDefault="00AF1A3B" w:rsidP="005B193B">
          <w:pPr>
            <w:pStyle w:val="Subsol"/>
            <w:spacing w:line="276" w:lineRule="auto"/>
            <w:jc w:val="right"/>
            <w:rPr>
              <w:rFonts w:ascii="Trebuchet MS" w:hAnsi="Trebuchet MS"/>
              <w:sz w:val="16"/>
              <w:szCs w:val="16"/>
            </w:rPr>
          </w:pPr>
        </w:p>
      </w:tc>
    </w:tr>
  </w:tbl>
  <w:p w:rsidR="0090061B" w:rsidRPr="00B83F02" w:rsidRDefault="0090061B" w:rsidP="00AF1A3B">
    <w:pPr>
      <w:pStyle w:val="Subsol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0" w:type="dxa"/>
      <w:jc w:val="center"/>
      <w:tblLook w:val="04A0" w:firstRow="1" w:lastRow="0" w:firstColumn="1" w:lastColumn="0" w:noHBand="0" w:noVBand="1"/>
    </w:tblPr>
    <w:tblGrid>
      <w:gridCol w:w="11724"/>
      <w:gridCol w:w="222"/>
    </w:tblGrid>
    <w:tr w:rsidR="00AF1A3B" w:rsidRPr="005B193B" w:rsidTr="005B193B">
      <w:trPr>
        <w:jc w:val="center"/>
      </w:trPr>
      <w:tc>
        <w:tcPr>
          <w:tcW w:w="6660" w:type="dxa"/>
          <w:shd w:val="clear" w:color="auto" w:fill="auto"/>
        </w:tcPr>
        <w:tbl>
          <w:tblPr>
            <w:tblW w:w="11070" w:type="dxa"/>
            <w:jc w:val="center"/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65538C" w:rsidRPr="005B193B" w:rsidTr="005B193B">
            <w:trPr>
              <w:jc w:val="center"/>
            </w:trPr>
            <w:tc>
              <w:tcPr>
                <w:tcW w:w="6660" w:type="dxa"/>
                <w:shd w:val="clear" w:color="auto" w:fill="auto"/>
                <w:hideMark/>
              </w:tcPr>
              <w:tbl>
                <w:tblPr>
                  <w:tblW w:w="11070" w:type="dxa"/>
                  <w:jc w:val="center"/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803D14" w:rsidRPr="005B193B" w:rsidTr="005B193B">
                  <w:trPr>
                    <w:jc w:val="center"/>
                  </w:trPr>
                  <w:tc>
                    <w:tcPr>
                      <w:tcW w:w="6660" w:type="dxa"/>
                      <w:shd w:val="clear" w:color="auto" w:fill="auto"/>
                    </w:tcPr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>Adresa de corespondență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>Str. Liviu Rebreanu Nr. 101,  Cod poștal 310414, Arad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>Centrala Tel.: 0257 / 280362;  281949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>Dispecerat Tel.: 0257 / 280355; 0745 534 875;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 xml:space="preserve">Fax: +40 257 280812                                                                                                                                     Email: </w:t>
                      </w:r>
                      <w:hyperlink r:id="rId1" w:history="1">
                        <w:r w:rsidRPr="005B193B">
                          <w:rPr>
                            <w:rFonts w:ascii="Trebuchet MS" w:hAnsi="Trebuchet MS"/>
                            <w:bCs/>
                            <w:sz w:val="16"/>
                            <w:szCs w:val="16"/>
                          </w:rPr>
                          <w:t>secretariat@sgaar.dam.rowater.ro</w:t>
                        </w:r>
                      </w:hyperlink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 xml:space="preserve">; 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 xml:space="preserve">           dispecer.sgaar@sgaar.dam.rowater.ro</w:t>
                      </w:r>
                    </w:p>
                  </w:tc>
                  <w:tc>
                    <w:tcPr>
                      <w:tcW w:w="4410" w:type="dxa"/>
                      <w:shd w:val="clear" w:color="auto" w:fill="auto"/>
                    </w:tcPr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jc w:val="right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>Cod Fiscal: RO 23719936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jc w:val="right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>Cod IBAN: RO32 TREZ 4765 0220 1X01 4909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  <w:t>Trezoreria Târgu Mureș</w:t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5B193B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Pagina </w:t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A575B9">
                        <w:rPr>
                          <w:rFonts w:ascii="Trebuchet MS" w:hAnsi="Trebuchet MS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 w:rsidRPr="005B193B">
                        <w:rPr>
                          <w:rFonts w:ascii="Trebuchet MS" w:hAnsi="Trebuchet MS"/>
                          <w:sz w:val="16"/>
                          <w:szCs w:val="16"/>
                        </w:rPr>
                        <w:t>/</w:t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A575B9">
                        <w:rPr>
                          <w:rFonts w:ascii="Trebuchet MS" w:hAnsi="Trebuchet MS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5B193B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:rsidR="00803D14" w:rsidRPr="005B193B" w:rsidRDefault="00803D14" w:rsidP="005B193B">
                      <w:pPr>
                        <w:pStyle w:val="Subsol"/>
                        <w:spacing w:line="276" w:lineRule="auto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:rsidR="0065538C" w:rsidRPr="005B193B" w:rsidRDefault="009226FA" w:rsidP="005B193B">
                <w:pPr>
                  <w:pStyle w:val="Subsol"/>
                  <w:spacing w:line="276" w:lineRule="auto"/>
                  <w:rPr>
                    <w:rFonts w:ascii="Arial" w:hAnsi="Arial"/>
                    <w:sz w:val="16"/>
                    <w:szCs w:val="16"/>
                    <w:lang w:val="en-US"/>
                  </w:rPr>
                </w:pPr>
                <w:r w:rsidRPr="005B193B"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4410" w:type="dxa"/>
                <w:shd w:val="clear" w:color="auto" w:fill="auto"/>
              </w:tcPr>
              <w:p w:rsidR="0065538C" w:rsidRPr="005B193B" w:rsidRDefault="0065538C" w:rsidP="005B193B">
                <w:pPr>
                  <w:pStyle w:val="Subsol"/>
                  <w:spacing w:line="276" w:lineRule="auto"/>
                  <w:jc w:val="right"/>
                  <w:rPr>
                    <w:rFonts w:ascii="Arial" w:hAnsi="Arial"/>
                    <w:sz w:val="16"/>
                    <w:szCs w:val="16"/>
                  </w:rPr>
                </w:pPr>
              </w:p>
            </w:tc>
          </w:tr>
        </w:tbl>
        <w:p w:rsidR="00AF1A3B" w:rsidRPr="005B193B" w:rsidRDefault="00AF1A3B" w:rsidP="005B193B">
          <w:pPr>
            <w:pStyle w:val="Subsol"/>
            <w:spacing w:line="276" w:lineRule="auto"/>
            <w:rPr>
              <w:rFonts w:ascii="Arial" w:hAnsi="Arial"/>
              <w:sz w:val="16"/>
              <w:szCs w:val="16"/>
            </w:rPr>
          </w:pPr>
        </w:p>
      </w:tc>
      <w:tc>
        <w:tcPr>
          <w:tcW w:w="4410" w:type="dxa"/>
          <w:shd w:val="clear" w:color="auto" w:fill="auto"/>
        </w:tcPr>
        <w:p w:rsidR="00AF1A3B" w:rsidRPr="005B193B" w:rsidRDefault="00AF1A3B" w:rsidP="005B193B">
          <w:pPr>
            <w:pStyle w:val="Subsol"/>
            <w:spacing w:line="276" w:lineRule="auto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4C0CE7" w:rsidRDefault="004C0CE7" w:rsidP="0049173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F0" w:rsidRDefault="00AA0BF0" w:rsidP="00143ACD">
      <w:pPr>
        <w:spacing w:after="0" w:line="240" w:lineRule="auto"/>
      </w:pPr>
      <w:r>
        <w:separator/>
      </w:r>
    </w:p>
  </w:footnote>
  <w:footnote w:type="continuationSeparator" w:id="0">
    <w:p w:rsidR="00AA0BF0" w:rsidRDefault="00AA0BF0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8F" w:rsidRDefault="00924C7E" w:rsidP="00A30B56">
    <w:pPr>
      <w:pStyle w:val="Antet"/>
    </w:pPr>
    <w:bookmarkStart w:id="2" w:name="_Hlk156290260"/>
    <w:bookmarkStart w:id="3" w:name="_Hlk156290261"/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3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93B">
      <w:rPr>
        <w:noProof/>
        <w:lang w:val="en-US"/>
      </w:rPr>
      <w:drawing>
        <wp:inline distT="0" distB="0" distL="0" distR="0">
          <wp:extent cx="282892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193B">
      <w:rPr>
        <w:noProof/>
        <w:lang w:val="en-US"/>
      </w:rPr>
      <w:drawing>
        <wp:inline distT="0" distB="0" distL="0" distR="0">
          <wp:extent cx="2438400" cy="8953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2"/>
  <w:bookmarkEnd w:id="3"/>
  <w:p w:rsidR="001B47C8" w:rsidRPr="0005498F" w:rsidRDefault="001B47C8" w:rsidP="0005498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7E"/>
    <w:rsid w:val="00001583"/>
    <w:rsid w:val="0001344B"/>
    <w:rsid w:val="00027C2D"/>
    <w:rsid w:val="00042469"/>
    <w:rsid w:val="0005498F"/>
    <w:rsid w:val="00074857"/>
    <w:rsid w:val="00080317"/>
    <w:rsid w:val="00092EE1"/>
    <w:rsid w:val="000E49CC"/>
    <w:rsid w:val="000F08AC"/>
    <w:rsid w:val="00121C7F"/>
    <w:rsid w:val="001221BB"/>
    <w:rsid w:val="00130383"/>
    <w:rsid w:val="00143ACD"/>
    <w:rsid w:val="00187C42"/>
    <w:rsid w:val="001B47C8"/>
    <w:rsid w:val="001C2B1B"/>
    <w:rsid w:val="001C587D"/>
    <w:rsid w:val="001F7E80"/>
    <w:rsid w:val="00201221"/>
    <w:rsid w:val="00207E85"/>
    <w:rsid w:val="002301D9"/>
    <w:rsid w:val="00240F3A"/>
    <w:rsid w:val="00243FFF"/>
    <w:rsid w:val="00244B65"/>
    <w:rsid w:val="002710A2"/>
    <w:rsid w:val="00273BCF"/>
    <w:rsid w:val="002804D7"/>
    <w:rsid w:val="00291EAA"/>
    <w:rsid w:val="002B2DDA"/>
    <w:rsid w:val="002E7251"/>
    <w:rsid w:val="002F7CA5"/>
    <w:rsid w:val="00354326"/>
    <w:rsid w:val="00365258"/>
    <w:rsid w:val="00366038"/>
    <w:rsid w:val="00370E2B"/>
    <w:rsid w:val="0037622D"/>
    <w:rsid w:val="00376B20"/>
    <w:rsid w:val="003A5E16"/>
    <w:rsid w:val="003A5ED5"/>
    <w:rsid w:val="003D0295"/>
    <w:rsid w:val="003F376A"/>
    <w:rsid w:val="003F5ED1"/>
    <w:rsid w:val="004035E5"/>
    <w:rsid w:val="00424A44"/>
    <w:rsid w:val="00431D85"/>
    <w:rsid w:val="00432604"/>
    <w:rsid w:val="004364F1"/>
    <w:rsid w:val="004466B6"/>
    <w:rsid w:val="00472318"/>
    <w:rsid w:val="00482EF6"/>
    <w:rsid w:val="00491735"/>
    <w:rsid w:val="004B7417"/>
    <w:rsid w:val="004C0CE7"/>
    <w:rsid w:val="004C7186"/>
    <w:rsid w:val="004F0BC9"/>
    <w:rsid w:val="00501124"/>
    <w:rsid w:val="00504898"/>
    <w:rsid w:val="005151AF"/>
    <w:rsid w:val="00520191"/>
    <w:rsid w:val="0053065D"/>
    <w:rsid w:val="005447D3"/>
    <w:rsid w:val="00573C7E"/>
    <w:rsid w:val="005860A1"/>
    <w:rsid w:val="005926AC"/>
    <w:rsid w:val="005A03EA"/>
    <w:rsid w:val="005A359B"/>
    <w:rsid w:val="005A4985"/>
    <w:rsid w:val="005B193B"/>
    <w:rsid w:val="005B3B83"/>
    <w:rsid w:val="005D4E23"/>
    <w:rsid w:val="005F3634"/>
    <w:rsid w:val="00651235"/>
    <w:rsid w:val="0065538C"/>
    <w:rsid w:val="006753ED"/>
    <w:rsid w:val="00692494"/>
    <w:rsid w:val="006C1F1E"/>
    <w:rsid w:val="006D5AF3"/>
    <w:rsid w:val="006D65DB"/>
    <w:rsid w:val="006E69BB"/>
    <w:rsid w:val="00712B19"/>
    <w:rsid w:val="00716AB1"/>
    <w:rsid w:val="00744816"/>
    <w:rsid w:val="0076721B"/>
    <w:rsid w:val="007739DC"/>
    <w:rsid w:val="00777334"/>
    <w:rsid w:val="0079014D"/>
    <w:rsid w:val="0079288B"/>
    <w:rsid w:val="007A7D63"/>
    <w:rsid w:val="007D3AFB"/>
    <w:rsid w:val="007D4A5C"/>
    <w:rsid w:val="007D4C04"/>
    <w:rsid w:val="0080164D"/>
    <w:rsid w:val="00803D14"/>
    <w:rsid w:val="0081504B"/>
    <w:rsid w:val="008464F1"/>
    <w:rsid w:val="008507D9"/>
    <w:rsid w:val="008724D8"/>
    <w:rsid w:val="00872DA2"/>
    <w:rsid w:val="008B6706"/>
    <w:rsid w:val="008C7811"/>
    <w:rsid w:val="008D246C"/>
    <w:rsid w:val="0090061B"/>
    <w:rsid w:val="00901B02"/>
    <w:rsid w:val="0091429A"/>
    <w:rsid w:val="009142A5"/>
    <w:rsid w:val="009214EE"/>
    <w:rsid w:val="009226FA"/>
    <w:rsid w:val="00924C7E"/>
    <w:rsid w:val="009259CF"/>
    <w:rsid w:val="00947570"/>
    <w:rsid w:val="009564D8"/>
    <w:rsid w:val="00962F67"/>
    <w:rsid w:val="00966457"/>
    <w:rsid w:val="00966D35"/>
    <w:rsid w:val="00992450"/>
    <w:rsid w:val="009A6446"/>
    <w:rsid w:val="009A6ACE"/>
    <w:rsid w:val="009B480A"/>
    <w:rsid w:val="009D162B"/>
    <w:rsid w:val="009D568D"/>
    <w:rsid w:val="009E2483"/>
    <w:rsid w:val="00A02355"/>
    <w:rsid w:val="00A06996"/>
    <w:rsid w:val="00A0719A"/>
    <w:rsid w:val="00A30B56"/>
    <w:rsid w:val="00A30EA6"/>
    <w:rsid w:val="00A3638B"/>
    <w:rsid w:val="00A433B2"/>
    <w:rsid w:val="00A50706"/>
    <w:rsid w:val="00A52A36"/>
    <w:rsid w:val="00A575B9"/>
    <w:rsid w:val="00A71E36"/>
    <w:rsid w:val="00A81707"/>
    <w:rsid w:val="00A92C7F"/>
    <w:rsid w:val="00A9688B"/>
    <w:rsid w:val="00AA0BF0"/>
    <w:rsid w:val="00AB24C0"/>
    <w:rsid w:val="00AC04D1"/>
    <w:rsid w:val="00AF0844"/>
    <w:rsid w:val="00AF1A3B"/>
    <w:rsid w:val="00B166C8"/>
    <w:rsid w:val="00B438F2"/>
    <w:rsid w:val="00B46023"/>
    <w:rsid w:val="00B83F02"/>
    <w:rsid w:val="00BA7111"/>
    <w:rsid w:val="00BD7E45"/>
    <w:rsid w:val="00BE0746"/>
    <w:rsid w:val="00BE4B47"/>
    <w:rsid w:val="00BF19D7"/>
    <w:rsid w:val="00BF31D7"/>
    <w:rsid w:val="00C03803"/>
    <w:rsid w:val="00C11182"/>
    <w:rsid w:val="00C1236D"/>
    <w:rsid w:val="00C47892"/>
    <w:rsid w:val="00C84258"/>
    <w:rsid w:val="00CB3028"/>
    <w:rsid w:val="00CB4713"/>
    <w:rsid w:val="00CB78CC"/>
    <w:rsid w:val="00CC4C38"/>
    <w:rsid w:val="00CC6E72"/>
    <w:rsid w:val="00CD61D3"/>
    <w:rsid w:val="00CE1A48"/>
    <w:rsid w:val="00CF6B76"/>
    <w:rsid w:val="00CF731C"/>
    <w:rsid w:val="00D024E2"/>
    <w:rsid w:val="00D04BB4"/>
    <w:rsid w:val="00D06AE8"/>
    <w:rsid w:val="00D136F1"/>
    <w:rsid w:val="00D356FA"/>
    <w:rsid w:val="00D410FF"/>
    <w:rsid w:val="00D62259"/>
    <w:rsid w:val="00D8381D"/>
    <w:rsid w:val="00D84640"/>
    <w:rsid w:val="00D8550D"/>
    <w:rsid w:val="00DB6577"/>
    <w:rsid w:val="00DC37BC"/>
    <w:rsid w:val="00DC60BC"/>
    <w:rsid w:val="00DD3455"/>
    <w:rsid w:val="00DD7122"/>
    <w:rsid w:val="00DE792C"/>
    <w:rsid w:val="00DF538B"/>
    <w:rsid w:val="00E2653E"/>
    <w:rsid w:val="00E361DF"/>
    <w:rsid w:val="00E458D3"/>
    <w:rsid w:val="00E50209"/>
    <w:rsid w:val="00E7336C"/>
    <w:rsid w:val="00E82CD9"/>
    <w:rsid w:val="00E84F3C"/>
    <w:rsid w:val="00E85ECA"/>
    <w:rsid w:val="00E9469A"/>
    <w:rsid w:val="00EB7C04"/>
    <w:rsid w:val="00EC6A53"/>
    <w:rsid w:val="00ED378F"/>
    <w:rsid w:val="00ED395A"/>
    <w:rsid w:val="00EF01D7"/>
    <w:rsid w:val="00F32DF1"/>
    <w:rsid w:val="00F44939"/>
    <w:rsid w:val="00F50152"/>
    <w:rsid w:val="00F5290F"/>
    <w:rsid w:val="00F62140"/>
    <w:rsid w:val="00F80F5F"/>
    <w:rsid w:val="00F844C8"/>
    <w:rsid w:val="00FB5C16"/>
    <w:rsid w:val="00FD33A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7C2CC-FD3A-407A-8074-AFDC2270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  <w:pPr>
      <w:spacing w:after="160" w:line="259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">
    <w:name w:val="footer Char"/>
    <w:link w:val="Footer1"/>
    <w:rsid w:val="00D8381D"/>
    <w:rPr>
      <w:rFonts w:ascii="Trebuchet MS" w:hAnsi="Trebuchet MS" w:cs="Open Sans"/>
      <w:color w:val="000000"/>
      <w:sz w:val="14"/>
      <w:szCs w:val="14"/>
    </w:rPr>
  </w:style>
  <w:style w:type="character" w:styleId="Hyperlink">
    <w:name w:val="Hyperlink"/>
    <w:uiPriority w:val="99"/>
    <w:unhideWhenUsed/>
    <w:rsid w:val="00D8381D"/>
    <w:rPr>
      <w:color w:val="0563C1"/>
      <w:u w:val="single"/>
    </w:rPr>
  </w:style>
  <w:style w:type="table" w:styleId="Tabelgril">
    <w:name w:val="Table Grid"/>
    <w:basedOn w:val="TabelNormal"/>
    <w:uiPriority w:val="39"/>
    <w:rsid w:val="00AF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Fontdeparagrafimplicit"/>
    <w:rsid w:val="00872DA2"/>
  </w:style>
  <w:style w:type="paragraph" w:styleId="Listparagraf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iuneNerezolvat1">
    <w:name w:val="Mențiune Nerezolvat1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4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sgaar.dam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ichita.covaciu\Desktop\Antet%20SGA%20Arad%20exemplar%201%20-%2012.02.2024%20-%20var%20fi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1803-D017-43AC-AD43-F3FA8E16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SGA Arad exemplar 1 - 12.02.2024 - var fin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Links>
    <vt:vector size="6" baseType="variant">
      <vt:variant>
        <vt:i4>7536728</vt:i4>
      </vt:variant>
      <vt:variant>
        <vt:i4>6</vt:i4>
      </vt:variant>
      <vt:variant>
        <vt:i4>0</vt:i4>
      </vt:variant>
      <vt:variant>
        <vt:i4>5</vt:i4>
      </vt:variant>
      <vt:variant>
        <vt:lpwstr>mailto:secretariat@sgaar.dam.rowater.ro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Voichita Covaciu</dc:creator>
  <cp:keywords/>
  <cp:lastModifiedBy>Voichita Covaciu</cp:lastModifiedBy>
  <cp:revision>4</cp:revision>
  <cp:lastPrinted>2024-03-28T10:50:00Z</cp:lastPrinted>
  <dcterms:created xsi:type="dcterms:W3CDTF">2024-04-01T11:56:00Z</dcterms:created>
  <dcterms:modified xsi:type="dcterms:W3CDTF">2024-04-01T12:03:00Z</dcterms:modified>
</cp:coreProperties>
</file>